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07" w:rsidRDefault="0005388E"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6.9pt;margin-top:8.65pt;width:423.75pt;height:45.75pt;z-index:251675648" fillcolor="white [3201]" strokecolor="#4bacc6 [3208]" strokeweight="2.5pt">
            <v:shadow color="#868686"/>
            <v:textbox>
              <w:txbxContent>
                <w:p w:rsidR="0005388E" w:rsidRPr="0005388E" w:rsidRDefault="0005388E" w:rsidP="0005388E">
                  <w:pPr>
                    <w:jc w:val="center"/>
                    <w:rPr>
                      <w:b/>
                      <w:color w:val="92CDDC" w:themeColor="accent5" w:themeTint="99"/>
                      <w:sz w:val="56"/>
                      <w:szCs w:val="56"/>
                    </w:rPr>
                  </w:pPr>
                  <w:r w:rsidRPr="0005388E">
                    <w:rPr>
                      <w:b/>
                      <w:color w:val="92CDDC" w:themeColor="accent5" w:themeTint="99"/>
                      <w:sz w:val="56"/>
                      <w:szCs w:val="56"/>
                    </w:rPr>
                    <w:t>NAŠA DNEVNA RUTINA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36" type="#_x0000_t202" style="position:absolute;margin-left:314.65pt;margin-top:187.9pt;width:110.25pt;height:53.25pt;z-index:251668480" fillcolor="white [3201]" strokecolor="#4bacc6 [3208]" strokeweight="2.5pt">
            <v:shadow color="#868686"/>
            <v:textbox>
              <w:txbxContent>
                <w:p w:rsidR="0005388E" w:rsidRDefault="0005388E" w:rsidP="0005388E">
                  <w:r>
                    <w:t>VRIJEME JE ZA IGRU!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37" type="#_x0000_t202" style="position:absolute;margin-left:314.65pt;margin-top:241.15pt;width:110.25pt;height:53.25pt;z-index:251669504" fillcolor="white [3201]" strokecolor="#4bacc6 [3208]" strokeweight="2.5pt">
            <v:shadow color="#868686"/>
            <v:textbox>
              <w:txbxContent>
                <w:p w:rsidR="0005388E" w:rsidRDefault="0005388E" w:rsidP="0005388E">
                  <w:r>
                    <w:t>VRIJEME JE ZA UČENJE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38" type="#_x0000_t202" style="position:absolute;margin-left:314.65pt;margin-top:294.4pt;width:110.25pt;height:53.25pt;z-index:251670528" fillcolor="white [3201]" strokecolor="#4bacc6 [3208]" strokeweight="2.5pt">
            <v:shadow color="#868686"/>
            <v:textbox>
              <w:txbxContent>
                <w:p w:rsidR="0005388E" w:rsidRDefault="0005388E" w:rsidP="0005388E">
                  <w:r>
                    <w:t>NAVUCI PIDŽAMU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39" type="#_x0000_t202" style="position:absolute;margin-left:314.65pt;margin-top:347.65pt;width:110.25pt;height:53.25pt;z-index:251671552" fillcolor="white [3201]" strokecolor="#4bacc6 [3208]" strokeweight="2.5pt">
            <v:shadow color="#868686"/>
            <v:textbox>
              <w:txbxContent>
                <w:p w:rsidR="0005388E" w:rsidRDefault="0005388E" w:rsidP="0005388E">
                  <w:r>
                    <w:t>PRLJAVU ODJEĆU SMJESTI U KOŠ ZA PRLJAVO RUBLJE</w:t>
                  </w:r>
                </w:p>
                <w:p w:rsidR="0005388E" w:rsidRDefault="0005388E" w:rsidP="0005388E"/>
              </w:txbxContent>
            </v:textbox>
          </v:shape>
        </w:pict>
      </w:r>
      <w:r>
        <w:rPr>
          <w:noProof/>
          <w:lang w:eastAsia="hr-HR"/>
        </w:rPr>
        <w:pict>
          <v:shape id="_x0000_s1040" type="#_x0000_t202" style="position:absolute;margin-left:314.65pt;margin-top:400.9pt;width:110.25pt;height:53.25pt;z-index:251672576" fillcolor="white [3201]" strokecolor="#4bacc6 [3208]" strokeweight="2.5pt">
            <v:shadow color="#868686"/>
            <v:textbox>
              <w:txbxContent>
                <w:p w:rsidR="0005388E" w:rsidRDefault="0005388E" w:rsidP="0005388E">
                  <w:r>
                    <w:t>VRIJEME JE ZA KUPANJE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41" type="#_x0000_t202" style="position:absolute;margin-left:314.65pt;margin-top:454.15pt;width:110.25pt;height:53.25pt;z-index:251673600" fillcolor="white [3201]" strokecolor="#4bacc6 [3208]" strokeweight="2.5pt">
            <v:shadow color="#868686"/>
            <v:textbox>
              <w:txbxContent>
                <w:p w:rsidR="0005388E" w:rsidRDefault="0005388E" w:rsidP="0005388E">
                  <w:r>
                    <w:t>ČITAJMO ZAJEDNO PRIČU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42" type="#_x0000_t202" style="position:absolute;margin-left:314.65pt;margin-top:507.4pt;width:110.25pt;height:53.25pt;z-index:251674624" fillcolor="white [3201]" strokecolor="#4bacc6 [3208]" strokeweight="2.5pt">
            <v:shadow color="#868686"/>
            <v:textbox>
              <w:txbxContent>
                <w:p w:rsidR="0005388E" w:rsidRDefault="0005388E" w:rsidP="0005388E">
                  <w:r>
                    <w:t>GASIMO SVJETLO. LAKU NOĆ!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28" type="#_x0000_t202" style="position:absolute;margin-left:94.15pt;margin-top:187.9pt;width:110.25pt;height:53.25pt;z-index:251660288" fillcolor="white [3201]" strokecolor="#f79646 [3209]" strokeweight="2.5pt">
            <v:shadow color="#868686"/>
            <v:textbox>
              <w:txbxContent>
                <w:p w:rsidR="0005388E" w:rsidRDefault="0005388E">
                  <w:r>
                    <w:t>OPERI ZUBIĆE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30" type="#_x0000_t202" style="position:absolute;margin-left:94.15pt;margin-top:241.15pt;width:110.25pt;height:53.25pt;z-index:251662336" fillcolor="white [3201]" strokecolor="#f79646 [3209]" strokeweight="2.5pt">
            <v:shadow color="#868686"/>
            <v:textbox>
              <w:txbxContent>
                <w:p w:rsidR="0005388E" w:rsidRDefault="0005388E" w:rsidP="0005388E">
                  <w:r>
                    <w:t>POSPREMI KREVETIĆ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31" type="#_x0000_t202" style="position:absolute;margin-left:94.15pt;margin-top:294.4pt;width:110.25pt;height:53.25pt;z-index:251663360" fillcolor="white [3201]" strokecolor="#f79646 [3209]" strokeweight="2.5pt">
            <v:shadow color="#868686"/>
            <v:textbox>
              <w:txbxContent>
                <w:p w:rsidR="0005388E" w:rsidRDefault="0005388E" w:rsidP="0005388E">
                  <w:r>
                    <w:t>OBUCI SE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32" type="#_x0000_t202" style="position:absolute;margin-left:94.15pt;margin-top:347.65pt;width:110.25pt;height:53.25pt;z-index:251664384" fillcolor="white [3201]" strokecolor="#f79646 [3209]" strokeweight="2.5pt">
            <v:shadow color="#868686"/>
            <v:textbox>
              <w:txbxContent>
                <w:p w:rsidR="0005388E" w:rsidRDefault="0005388E" w:rsidP="0005388E">
                  <w:r>
                    <w:t>PRLJAVU ODJEĆU SMJESTI U KOŠ ZA PRLJAVO RUBLJE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33" type="#_x0000_t202" style="position:absolute;margin-left:94.15pt;margin-top:400.9pt;width:110.25pt;height:53.25pt;z-index:251665408" fillcolor="white [3201]" strokecolor="#f79646 [3209]" strokeweight="2.5pt">
            <v:shadow color="#868686"/>
            <v:textbox>
              <w:txbxContent>
                <w:p w:rsidR="0005388E" w:rsidRDefault="0005388E" w:rsidP="0005388E">
                  <w:r>
                    <w:t>POJEDI DORUČAK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34" type="#_x0000_t202" style="position:absolute;margin-left:94.15pt;margin-top:454.15pt;width:110.25pt;height:53.25pt;z-index:251666432" fillcolor="white [3201]" strokecolor="#f79646 [3209]" strokeweight="2.5pt">
            <v:shadow color="#868686"/>
            <v:textbox>
              <w:txbxContent>
                <w:p w:rsidR="0005388E" w:rsidRDefault="0005388E" w:rsidP="0005388E">
                  <w:r>
                    <w:t>POPIJ VITAMINE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35" type="#_x0000_t202" style="position:absolute;margin-left:94.15pt;margin-top:507.4pt;width:110.25pt;height:53.25pt;z-index:251667456" fillcolor="white [3201]" strokecolor="#f79646 [3209]" strokeweight="2.5pt">
            <v:shadow color="#868686"/>
            <v:textbox>
              <w:txbxContent>
                <w:p w:rsidR="0005388E" w:rsidRDefault="0005388E" w:rsidP="0005388E">
                  <w:r>
                    <w:t>VRIJEME JE ZA ZAGRLJAJ!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27" type="#_x0000_t202" style="position:absolute;margin-left:323.65pt;margin-top:145.9pt;width:63.75pt;height:24pt;z-index:251659264" fillcolor="#4bacc6 [3208]" strokecolor="#f2f2f2 [3041]" strokeweight="3pt">
            <v:shadow on="t" type="perspective" color="#205867 [1608]" opacity=".5" offset="1pt" offset2="-1pt"/>
            <v:textbox>
              <w:txbxContent>
                <w:p w:rsidR="0005388E" w:rsidRPr="0005388E" w:rsidRDefault="0005388E" w:rsidP="0005388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VEČER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26" type="#_x0000_t202" style="position:absolute;margin-left:88.15pt;margin-top:116.65pt;width:59.25pt;height:24pt;z-index:251658240" fillcolor="#f79646 [3209]" strokecolor="#f2f2f2 [3041]" strokeweight="3pt">
            <v:shadow on="t" type="perspective" color="#974706 [1609]" opacity=".5" offset="1pt" offset2="-1pt"/>
            <v:textbox>
              <w:txbxContent>
                <w:p w:rsidR="0005388E" w:rsidRPr="0005388E" w:rsidRDefault="0005388E" w:rsidP="0005388E">
                  <w:pPr>
                    <w:jc w:val="center"/>
                    <w:rPr>
                      <w:b/>
                    </w:rPr>
                  </w:pPr>
                  <w:r w:rsidRPr="0005388E">
                    <w:rPr>
                      <w:b/>
                    </w:rPr>
                    <w:t>JUTRO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drawing>
          <wp:inline distT="0" distB="0" distL="0" distR="0">
            <wp:extent cx="5760720" cy="7451366"/>
            <wp:effectExtent l="19050" t="0" r="0" b="0"/>
            <wp:docPr id="1" name="Slika 1" descr="Great AM/PM Routine for children free from Kid to Kid! My 6 y/o grand-daughter loved this.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at AM/PM Routine for children free from Kid to Kid! My 6 y/o grand-daughter loved this.: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1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0607" w:rsidSect="00EC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388E"/>
    <w:rsid w:val="0005388E"/>
    <w:rsid w:val="00901C50"/>
    <w:rsid w:val="00EC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3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2015-09-07T14:50:00Z</dcterms:created>
  <dcterms:modified xsi:type="dcterms:W3CDTF">2015-09-07T15:00:00Z</dcterms:modified>
</cp:coreProperties>
</file>